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Федеральное государственное образовательное бюджетное учреждение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высшего образования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ap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aps/>
          <w:sz w:val="28"/>
          <w:szCs w:val="28"/>
        </w:rPr>
        <w:t>«Финансовый университет при Правительстве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ap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aps/>
          <w:sz w:val="28"/>
          <w:szCs w:val="28"/>
        </w:rPr>
        <w:t>Российской Федерации»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1"/>
        <w:spacing w:lineRule="auto" w:line="2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Алтайский филиал Финуниверситета</w:t>
      </w:r>
    </w:p>
    <w:p>
      <w:pPr>
        <w:pStyle w:val="Normal"/>
        <w:spacing w:lineRule="auto" w:line="360"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>
      <w:pPr>
        <w:pStyle w:val="Normal"/>
        <w:spacing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before="0" w:after="20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 xml:space="preserve">23 </w:t>
      </w:r>
      <w:r>
        <w:rPr>
          <w:rFonts w:ascii="Times New Roman" w:hAnsi="Times New Roman"/>
          <w:sz w:val="28"/>
          <w:szCs w:val="28"/>
        </w:rPr>
        <w:t xml:space="preserve">»  </w:t>
      </w:r>
      <w:r>
        <w:rPr>
          <w:rFonts w:ascii="Times New Roman" w:hAnsi="Times New Roman"/>
          <w:sz w:val="28"/>
          <w:szCs w:val="28"/>
        </w:rPr>
        <w:t xml:space="preserve">апреля  </w:t>
      </w:r>
      <w:r>
        <w:rPr>
          <w:rFonts w:ascii="Times New Roman" w:hAnsi="Times New Roman"/>
          <w:sz w:val="28"/>
          <w:szCs w:val="28"/>
        </w:rPr>
        <w:t>2024 г.</w:t>
      </w:r>
    </w:p>
    <w:p>
      <w:pPr>
        <w:pStyle w:val="1"/>
        <w:spacing w:lineRule="auto" w:line="240"/>
        <w:jc w:val="center"/>
        <w:rPr>
          <w:b/>
          <w:bCs/>
        </w:rPr>
      </w:pPr>
      <w:r>
        <w:rPr>
          <w:b/>
          <w:bCs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 xml:space="preserve">ФОНД ОЦЕНОЧНЫХ СРЕДСТВ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по дисциплине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«ИНОСТРАННЫЙ ЯЗЫК»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</w:rPr>
        <w:t>09.02.07 «Информационные системы и программирование»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i/>
          <w:i/>
          <w:iCs/>
          <w:spacing w:val="-3"/>
          <w:sz w:val="24"/>
          <w:szCs w:val="24"/>
        </w:rPr>
      </w:pPr>
      <w:r>
        <w:rPr>
          <w:rFonts w:eastAsia="Times New Roman" w:cs="Times New Roman" w:ascii="Times New Roman" w:hAnsi="Times New Roman"/>
          <w:i/>
          <w:iCs/>
          <w:spacing w:val="-3"/>
          <w:sz w:val="24"/>
          <w:szCs w:val="24"/>
        </w:rPr>
      </w:r>
      <w:bookmarkStart w:id="0" w:name="_GoBack"/>
      <w:bookmarkStart w:id="1" w:name="_GoBack"/>
      <w:bookmarkEnd w:id="1"/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i/>
          <w:i/>
          <w:iCs/>
          <w:spacing w:val="-3"/>
          <w:sz w:val="24"/>
          <w:szCs w:val="24"/>
        </w:rPr>
      </w:pPr>
      <w:r>
        <w:rPr>
          <w:rFonts w:eastAsia="Times New Roman" w:cs="Times New Roman" w:ascii="Times New Roman" w:hAnsi="Times New Roman"/>
          <w:i/>
          <w:iCs/>
          <w:spacing w:val="-3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i/>
          <w:i/>
          <w:iCs/>
          <w:spacing w:val="-3"/>
          <w:sz w:val="24"/>
          <w:szCs w:val="24"/>
        </w:rPr>
      </w:pPr>
      <w:r>
        <w:rPr>
          <w:rFonts w:eastAsia="Times New Roman" w:cs="Times New Roman" w:ascii="Times New Roman" w:hAnsi="Times New Roman"/>
          <w:i/>
          <w:iCs/>
          <w:spacing w:val="-3"/>
          <w:sz w:val="24"/>
          <w:szCs w:val="24"/>
        </w:rPr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i/>
          <w:i/>
          <w:iCs/>
          <w:spacing w:val="-3"/>
          <w:sz w:val="24"/>
          <w:szCs w:val="24"/>
        </w:rPr>
      </w:pPr>
      <w:r>
        <w:rPr>
          <w:rFonts w:eastAsia="Times New Roman" w:cs="Times New Roman" w:ascii="Times New Roman" w:hAnsi="Times New Roman"/>
          <w:i/>
          <w:iCs/>
          <w:spacing w:val="-3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Барнаул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2024</w:t>
      </w:r>
      <w:r>
        <w:br w:type="page"/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1. Кодификатор фонда оценочных средств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Наименование учебной дисциплины: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 xml:space="preserve">«Безопасность жизнедеятельности»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Планируемые результаты освоения учебной дисциплины: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</w:rPr>
        <w:t>ОК 01.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 xml:space="preserve"> Выбирать способы решения задач профессиональной деятельности применительно к различным контекстам.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</w:rPr>
        <w:t>ОК 02.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 xml:space="preserve">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</w:rPr>
        <w:t>ОК 04.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 xml:space="preserve"> Эффективно взаимодействовать и работать в коллективе и команде.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</w:rPr>
        <w:t>ОК 09.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 xml:space="preserve">  Пользоваться документацией на государственном и иностранном языках.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shd w:fill="FFFFFF" w:val="clear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color w:themeColor="text1" w:val="000000"/>
          <w:sz w:val="28"/>
          <w:szCs w:val="28"/>
          <w:shd w:fill="FFFFFF" w:val="clear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shd w:fill="FFFFFF" w:val="clear"/>
        </w:rPr>
        <w:t>2</w:t>
      </w:r>
      <w:bookmarkStart w:id="2" w:name="_Hlk132903483"/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shd w:fill="FFFFFF" w:val="clear"/>
        </w:rPr>
        <w:t>. Оценочные материалы</w:t>
      </w:r>
      <w:bookmarkEnd w:id="2"/>
    </w:p>
    <w:p>
      <w:pPr>
        <w:pStyle w:val="Normal"/>
        <w:spacing w:lineRule="auto" w:line="240" w:before="0" w:after="0"/>
        <w:ind w:firstLine="709"/>
        <w:jc w:val="both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</w:rPr>
      </w:pPr>
      <w:r>
        <w:rPr>
          <w:sz w:val="28"/>
          <w:szCs w:val="28"/>
        </w:rPr>
        <w:t>1. Выберите правильный вариант глагола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Every day I … up, then … my teeth and … on my journey. 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a) wake/ brush/ start 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b) woke/ brush/ starting 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>
        <w:rPr>
          <w:sz w:val="28"/>
          <w:szCs w:val="28"/>
        </w:rPr>
        <w:t xml:space="preserve">) </w:t>
      </w:r>
      <w:r>
        <w:rPr>
          <w:sz w:val="28"/>
          <w:szCs w:val="28"/>
          <w:lang w:val="en-US"/>
        </w:rPr>
        <w:t>waking</w:t>
      </w:r>
      <w:r>
        <w:rPr>
          <w:sz w:val="28"/>
          <w:szCs w:val="28"/>
        </w:rPr>
        <w:t xml:space="preserve">/ </w:t>
      </w:r>
      <w:r>
        <w:rPr>
          <w:sz w:val="28"/>
          <w:szCs w:val="28"/>
          <w:lang w:val="en-US"/>
        </w:rPr>
        <w:t>brush</w:t>
      </w:r>
      <w:r>
        <w:rPr>
          <w:sz w:val="28"/>
          <w:szCs w:val="28"/>
        </w:rPr>
        <w:t xml:space="preserve">/ </w:t>
      </w:r>
      <w:r>
        <w:rPr>
          <w:sz w:val="28"/>
          <w:szCs w:val="28"/>
          <w:lang w:val="en-US"/>
        </w:rPr>
        <w:t>start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shd w:val="clear" w:color="auto" w:fill="FFFFFF"/>
        <w:spacing w:beforeAutospacing="0" w:before="0" w:afterAutospacing="0" w:after="240"/>
        <w:rPr>
          <w:sz w:val="28"/>
          <w:szCs w:val="28"/>
        </w:rPr>
      </w:pPr>
      <w:r>
        <w:rPr>
          <w:sz w:val="28"/>
          <w:szCs w:val="28"/>
        </w:rPr>
        <w:t xml:space="preserve">2. Выберите правильный вариант </w:t>
      </w:r>
    </w:p>
    <w:p>
      <w:pPr>
        <w:pStyle w:val="NormalWeb"/>
        <w:shd w:val="clear" w:color="auto" w:fill="FFFFFF"/>
        <w:spacing w:beforeAutospacing="0" w:before="0" w:afterAutospacing="0" w:after="24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Where is Ann? – She is in the …. She is making pizza for her friends.</w:t>
      </w:r>
    </w:p>
    <w:p>
      <w:pPr>
        <w:pStyle w:val="NormalWeb"/>
        <w:shd w:val="clear" w:color="auto" w:fill="FFFFFF"/>
        <w:spacing w:beforeAutospacing="0" w:before="0" w:afterAutospacing="0" w:after="240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a) kitchen b) bathroom  c) living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</w:rPr>
      </w:pPr>
      <w:r>
        <w:rPr>
          <w:sz w:val="28"/>
          <w:szCs w:val="28"/>
        </w:rPr>
        <w:t>3. Выберите предложение, в котором окончание -</w:t>
      </w:r>
      <w:r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 xml:space="preserve"> является показателем притяжательного падежа имени существительного: 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a) He knows the director’s decision. 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b) Postman is a person who delivers letters. 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c) It takes me fifty minutes to get to my office. 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d) The Greens are our good friends.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4. Выберите правильный вариант местоимения: 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There are … cars in the streets of Moscow. 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a) many b) little c) any d) much 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5. Выберите правильный вариант </w:t>
      </w:r>
      <w:r>
        <w:rPr>
          <w:sz w:val="28"/>
          <w:szCs w:val="28"/>
        </w:rPr>
        <w:t>прилагательного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Kate is two years _____ than Nick. a)      more young b)      youngest c)      younger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6. Выберите правильный предлог: My working day finishes … 6 in the evening. 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a) in b) at c) for d) on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</w:rPr>
      </w:pPr>
      <w:r>
        <w:rPr>
          <w:sz w:val="28"/>
          <w:szCs w:val="28"/>
        </w:rPr>
        <w:t>7. Переведите на английский язык, используя правильную форму глагола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</w:rPr>
      </w:pPr>
      <w:r>
        <w:rPr>
          <w:sz w:val="28"/>
          <w:szCs w:val="28"/>
        </w:rPr>
        <w:t>Его папа (</w:t>
      </w:r>
      <w:r>
        <w:rPr>
          <w:sz w:val="28"/>
          <w:szCs w:val="28"/>
          <w:lang w:val="en-US"/>
        </w:rPr>
        <w:t>dad</w:t>
      </w:r>
      <w:r>
        <w:rPr>
          <w:sz w:val="28"/>
          <w:szCs w:val="28"/>
        </w:rPr>
        <w:t xml:space="preserve">) работает в банке. 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8. Переделайте в отрицательное предложение: 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           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</w:rPr>
      </w:pPr>
      <w:r>
        <w:rPr>
          <w:sz w:val="28"/>
          <w:szCs w:val="28"/>
          <w:lang w:val="en-US"/>
        </w:rPr>
        <w:t> </w:t>
      </w:r>
      <w:r>
        <w:rPr>
          <w:sz w:val="28"/>
          <w:szCs w:val="28"/>
          <w:lang w:val="en-US"/>
        </w:rPr>
        <w:t>Rex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lives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in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doghouse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             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9. Переделайте в отрицательное предложение: </w:t>
      </w:r>
      <w:r>
        <w:rPr>
          <w:sz w:val="28"/>
          <w:szCs w:val="28"/>
          <w:lang w:val="en-US"/>
        </w:rPr>
        <w:t> 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           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</w:rPr>
      </w:pPr>
      <w:r>
        <w:rPr>
          <w:sz w:val="28"/>
          <w:szCs w:val="28"/>
          <w:lang w:val="en-US"/>
        </w:rPr>
        <w:t>You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are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wearing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jeans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today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lang w:val="en-US"/>
        </w:rPr>
        <w:t>             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10. </w:t>
      </w:r>
      <w:r>
        <w:rPr>
          <w:sz w:val="28"/>
          <w:szCs w:val="28"/>
        </w:rPr>
        <w:t>Напишите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ответ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одним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словом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This vegetable can be fried, boiled, roasted, mashed. 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11. Расставьте слова в предложениях в правильном порядке: 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do the shopping/I/every Saturday/at the market 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12. Расставьте слова в предложениях в правильном порядке: 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has/he/already/this work/done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13. Задайте разделительный вопрос к данному предложению: 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You are going to pass examination in History, ……. ? 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14. Подберите соответствие между русскими и английскими предложениями: </w:t>
      </w:r>
    </w:p>
    <w:tbl>
      <w:tblPr>
        <w:tblStyle w:val="af5"/>
        <w:tblW w:w="9345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4672"/>
        <w:gridCol w:w="4673"/>
      </w:tblGrid>
      <w:tr>
        <w:trPr/>
        <w:tc>
          <w:tcPr>
            <w:tcW w:w="4672" w:type="dxa"/>
            <w:tcBorders/>
          </w:tcPr>
          <w:p>
            <w:pPr>
              <w:pStyle w:val="Style25"/>
              <w:tabs>
                <w:tab w:val="clear" w:pos="708"/>
                <w:tab w:val="left" w:pos="274" w:leader="none"/>
              </w:tabs>
              <w:spacing w:before="0" w:after="0"/>
              <w:jc w:val="star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1. Она должна прочитать эту книгу.  </w:t>
            </w:r>
          </w:p>
          <w:p>
            <w:pPr>
              <w:pStyle w:val="Style25"/>
              <w:tabs>
                <w:tab w:val="clear" w:pos="708"/>
                <w:tab w:val="left" w:pos="274" w:leader="none"/>
              </w:tabs>
              <w:spacing w:before="0" w:after="0"/>
              <w:jc w:val="star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2. Она может прочитать эту книгу. </w:t>
            </w:r>
          </w:p>
          <w:p>
            <w:pPr>
              <w:pStyle w:val="Style25"/>
              <w:tabs>
                <w:tab w:val="clear" w:pos="708"/>
                <w:tab w:val="left" w:pos="274" w:leader="none"/>
              </w:tabs>
              <w:spacing w:before="0" w:after="0"/>
              <w:jc w:val="star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3. Ей следует прочитать эту книгу</w:t>
            </w:r>
          </w:p>
          <w:p>
            <w:pPr>
              <w:pStyle w:val="Style25"/>
              <w:tabs>
                <w:tab w:val="clear" w:pos="708"/>
                <w:tab w:val="left" w:pos="274" w:leader="none"/>
              </w:tabs>
              <w:spacing w:before="0" w:after="0"/>
              <w:jc w:val="star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 xml:space="preserve">4. Ей пришлось прочитать эту книгу. </w:t>
            </w:r>
          </w:p>
        </w:tc>
        <w:tc>
          <w:tcPr>
            <w:tcW w:w="4673" w:type="dxa"/>
            <w:tcBorders/>
          </w:tcPr>
          <w:p>
            <w:pPr>
              <w:pStyle w:val="Style25"/>
              <w:tabs>
                <w:tab w:val="clear" w:pos="708"/>
                <w:tab w:val="left" w:pos="274" w:leader="none"/>
              </w:tabs>
              <w:spacing w:before="0" w:after="0"/>
              <w:jc w:val="start"/>
              <w:rPr>
                <w:sz w:val="28"/>
                <w:szCs w:val="28"/>
                <w:lang w:val="en-US"/>
              </w:rPr>
            </w:pPr>
            <w:r>
              <w:rPr>
                <w:kern w:val="0"/>
                <w:sz w:val="28"/>
                <w:szCs w:val="28"/>
                <w:lang w:val="en-US" w:bidi="ar-SA"/>
              </w:rPr>
              <w:t xml:space="preserve">a) She must read this book. </w:t>
            </w:r>
          </w:p>
          <w:p>
            <w:pPr>
              <w:pStyle w:val="Style25"/>
              <w:tabs>
                <w:tab w:val="clear" w:pos="708"/>
                <w:tab w:val="left" w:pos="274" w:leader="none"/>
              </w:tabs>
              <w:spacing w:before="0" w:after="0"/>
              <w:jc w:val="start"/>
              <w:rPr>
                <w:sz w:val="28"/>
                <w:szCs w:val="28"/>
                <w:lang w:val="en-US"/>
              </w:rPr>
            </w:pPr>
            <w:r>
              <w:rPr>
                <w:kern w:val="0"/>
                <w:sz w:val="28"/>
                <w:szCs w:val="28"/>
                <w:lang w:val="en-US" w:bidi="ar-SA"/>
              </w:rPr>
              <w:t xml:space="preserve">b) She should read this book. </w:t>
            </w:r>
          </w:p>
          <w:p>
            <w:pPr>
              <w:pStyle w:val="Style25"/>
              <w:tabs>
                <w:tab w:val="clear" w:pos="708"/>
                <w:tab w:val="left" w:pos="274" w:leader="none"/>
              </w:tabs>
              <w:spacing w:before="0" w:after="0"/>
              <w:jc w:val="start"/>
              <w:rPr>
                <w:sz w:val="28"/>
                <w:szCs w:val="28"/>
                <w:lang w:val="en-US"/>
              </w:rPr>
            </w:pPr>
            <w:r>
              <w:rPr>
                <w:kern w:val="0"/>
                <w:sz w:val="28"/>
                <w:szCs w:val="28"/>
                <w:lang w:val="en-US" w:bidi="ar-SA"/>
              </w:rPr>
              <w:t xml:space="preserve">c) She had to read this book. </w:t>
            </w:r>
          </w:p>
          <w:p>
            <w:pPr>
              <w:pStyle w:val="Style25"/>
              <w:tabs>
                <w:tab w:val="clear" w:pos="708"/>
                <w:tab w:val="left" w:pos="274" w:leader="none"/>
              </w:tabs>
              <w:spacing w:before="0" w:after="0"/>
              <w:jc w:val="start"/>
              <w:rPr>
                <w:sz w:val="28"/>
                <w:szCs w:val="28"/>
                <w:lang w:val="en-US"/>
              </w:rPr>
            </w:pPr>
            <w:r>
              <w:rPr>
                <w:kern w:val="0"/>
                <w:sz w:val="28"/>
                <w:szCs w:val="28"/>
                <w:lang w:val="en-US" w:bidi="ar-SA"/>
              </w:rPr>
              <w:t>d) She can read this book.</w:t>
            </w:r>
          </w:p>
          <w:p>
            <w:pPr>
              <w:pStyle w:val="Style25"/>
              <w:tabs>
                <w:tab w:val="clear" w:pos="708"/>
                <w:tab w:val="left" w:pos="274" w:leader="none"/>
              </w:tabs>
              <w:spacing w:before="0" w:after="0"/>
              <w:jc w:val="start"/>
              <w:rPr>
                <w:sz w:val="28"/>
                <w:szCs w:val="28"/>
                <w:lang w:val="en-US"/>
              </w:rPr>
            </w:pPr>
            <w:r>
              <w:rPr>
                <w:kern w:val="0"/>
                <w:sz w:val="28"/>
                <w:szCs w:val="28"/>
                <w:lang w:val="en-US" w:bidi="ar-SA"/>
              </w:rPr>
            </w:r>
          </w:p>
        </w:tc>
      </w:tr>
    </w:tbl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15. Соедините названия англоязычных стран с их столицами: </w:t>
      </w:r>
    </w:p>
    <w:tbl>
      <w:tblPr>
        <w:tblStyle w:val="af5"/>
        <w:tblW w:w="9345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4672"/>
        <w:gridCol w:w="4673"/>
      </w:tblGrid>
      <w:tr>
        <w:trPr/>
        <w:tc>
          <w:tcPr>
            <w:tcW w:w="4672" w:type="dxa"/>
            <w:tcBorders/>
          </w:tcPr>
          <w:p>
            <w:pPr>
              <w:pStyle w:val="Style25"/>
              <w:tabs>
                <w:tab w:val="clear" w:pos="708"/>
                <w:tab w:val="left" w:pos="274" w:leader="none"/>
              </w:tabs>
              <w:spacing w:before="0" w:after="0"/>
              <w:jc w:val="start"/>
              <w:rPr>
                <w:sz w:val="28"/>
                <w:szCs w:val="28"/>
                <w:lang w:val="en-US"/>
              </w:rPr>
            </w:pPr>
            <w:r>
              <w:rPr>
                <w:kern w:val="0"/>
                <w:sz w:val="28"/>
                <w:szCs w:val="28"/>
                <w:lang w:val="en-US" w:bidi="ar-SA"/>
              </w:rPr>
              <w:t>1) The USA</w:t>
            </w:r>
          </w:p>
          <w:p>
            <w:pPr>
              <w:pStyle w:val="Style25"/>
              <w:tabs>
                <w:tab w:val="clear" w:pos="708"/>
                <w:tab w:val="left" w:pos="274" w:leader="none"/>
              </w:tabs>
              <w:spacing w:before="0" w:after="0"/>
              <w:jc w:val="start"/>
              <w:rPr>
                <w:sz w:val="28"/>
                <w:szCs w:val="28"/>
                <w:lang w:val="en-US"/>
              </w:rPr>
            </w:pPr>
            <w:r>
              <w:rPr>
                <w:kern w:val="0"/>
                <w:sz w:val="28"/>
                <w:szCs w:val="28"/>
                <w:lang w:val="en-US" w:bidi="ar-SA"/>
              </w:rPr>
              <w:t>2) Great Britain</w:t>
            </w:r>
          </w:p>
          <w:p>
            <w:pPr>
              <w:pStyle w:val="Style25"/>
              <w:tabs>
                <w:tab w:val="clear" w:pos="708"/>
                <w:tab w:val="left" w:pos="274" w:leader="none"/>
              </w:tabs>
              <w:spacing w:before="0" w:after="0"/>
              <w:jc w:val="start"/>
              <w:rPr>
                <w:sz w:val="28"/>
                <w:szCs w:val="28"/>
                <w:lang w:val="en-US"/>
              </w:rPr>
            </w:pPr>
            <w:r>
              <w:rPr>
                <w:kern w:val="0"/>
                <w:sz w:val="28"/>
                <w:szCs w:val="28"/>
                <w:lang w:val="en-US" w:bidi="ar-SA"/>
              </w:rPr>
              <w:t>3) Australia</w:t>
            </w:r>
          </w:p>
        </w:tc>
        <w:tc>
          <w:tcPr>
            <w:tcW w:w="4673" w:type="dxa"/>
            <w:tcBorders/>
          </w:tcPr>
          <w:p>
            <w:pPr>
              <w:pStyle w:val="Style25"/>
              <w:tabs>
                <w:tab w:val="clear" w:pos="708"/>
                <w:tab w:val="left" w:pos="274" w:leader="none"/>
              </w:tabs>
              <w:spacing w:before="0" w:after="0"/>
              <w:jc w:val="start"/>
              <w:rPr>
                <w:sz w:val="28"/>
                <w:szCs w:val="28"/>
                <w:lang w:val="en-US"/>
              </w:rPr>
            </w:pPr>
            <w:r>
              <w:rPr>
                <w:kern w:val="0"/>
                <w:sz w:val="28"/>
                <w:szCs w:val="28"/>
                <w:lang w:val="en-US" w:bidi="ar-SA"/>
              </w:rPr>
              <w:t>a) London</w:t>
            </w:r>
          </w:p>
          <w:p>
            <w:pPr>
              <w:pStyle w:val="Style25"/>
              <w:tabs>
                <w:tab w:val="clear" w:pos="708"/>
                <w:tab w:val="left" w:pos="274" w:leader="none"/>
              </w:tabs>
              <w:spacing w:before="0" w:after="0"/>
              <w:jc w:val="start"/>
              <w:rPr>
                <w:sz w:val="28"/>
                <w:szCs w:val="28"/>
                <w:lang w:val="en-US"/>
              </w:rPr>
            </w:pPr>
            <w:r>
              <w:rPr>
                <w:kern w:val="0"/>
                <w:sz w:val="28"/>
                <w:szCs w:val="28"/>
                <w:lang w:val="en-US" w:bidi="ar-SA"/>
              </w:rPr>
              <w:t>b) Canberra</w:t>
            </w:r>
          </w:p>
          <w:p>
            <w:pPr>
              <w:pStyle w:val="Style25"/>
              <w:tabs>
                <w:tab w:val="clear" w:pos="708"/>
                <w:tab w:val="left" w:pos="274" w:leader="none"/>
              </w:tabs>
              <w:spacing w:before="0" w:after="0"/>
              <w:jc w:val="start"/>
              <w:rPr>
                <w:sz w:val="28"/>
                <w:szCs w:val="28"/>
                <w:lang w:val="en-US"/>
              </w:rPr>
            </w:pPr>
            <w:r>
              <w:rPr>
                <w:kern w:val="0"/>
                <w:sz w:val="28"/>
                <w:szCs w:val="28"/>
                <w:lang w:val="en-US" w:bidi="ar-SA"/>
              </w:rPr>
              <w:t>c) Washington, D.C.</w:t>
            </w:r>
          </w:p>
        </w:tc>
      </w:tr>
    </w:tbl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Normal"/>
        <w:spacing w:lineRule="auto" w:line="240" w:before="0" w:after="0"/>
        <w:ind w:firstLine="709"/>
        <w:contextualSpacing/>
        <w:jc w:val="both"/>
        <w:rPr>
          <w:rFonts w:ascii="Times New Roman" w:hAnsi="Times New Roman" w:eastAsia="Times New Roman" w:cs="Times New Roman"/>
          <w:bCs/>
          <w:i/>
          <w:i/>
          <w:color w:themeColor="text1" w:val="000000"/>
          <w:sz w:val="28"/>
          <w:szCs w:val="28"/>
          <w:lang w:val="en-US"/>
        </w:rPr>
      </w:pPr>
      <w:r>
        <w:rPr>
          <w:rFonts w:eastAsia="Times New Roman" w:cs="Times New Roman" w:ascii="Times New Roman" w:hAnsi="Times New Roman"/>
          <w:bCs/>
          <w:i/>
          <w:color w:themeColor="text1" w:val="000000"/>
          <w:sz w:val="28"/>
          <w:szCs w:val="28"/>
          <w:lang w:val="en-US"/>
        </w:rPr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3</w:t>
      </w:r>
      <w:bookmarkStart w:id="3" w:name="_Hlk132903359"/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. Примерные критерии оценивания</w:t>
      </w:r>
      <w:bookmarkEnd w:id="3"/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52" w:before="0" w:after="0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widowControl w:val="false"/>
        <w:shd w:val="clear" w:color="auto" w:fill="FFFFFF"/>
        <w:tabs>
          <w:tab w:val="clear" w:pos="708"/>
          <w:tab w:val="left" w:pos="6379" w:leader="none"/>
        </w:tabs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widowControl w:val="false"/>
        <w:shd w:val="clear" w:color="auto" w:fill="FFFFFF"/>
        <w:spacing w:lineRule="auto" w:line="240" w:before="0" w:after="0"/>
        <w:ind w:firstLine="709"/>
        <w:jc w:val="both"/>
        <w:rPr>
          <w:rFonts w:cs="Times New Roman"/>
          <w:b/>
          <w:bCs/>
          <w:color w:themeColor="text1" w:val="000000"/>
        </w:rPr>
      </w:pPr>
      <w:r>
        <w:rPr>
          <w:rFonts w:cs="Times New Roman"/>
          <w:b/>
          <w:bCs/>
          <w:color w:themeColor="text1" w:val="000000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 xml:space="preserve">4. </w:t>
      </w: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</w:rPr>
        <w:t>Ключ (правильные ответы)</w:t>
      </w:r>
    </w:p>
    <w:p>
      <w:pPr>
        <w:pStyle w:val="Normal"/>
        <w:spacing w:lineRule="auto" w:line="240" w:before="0" w:after="0"/>
        <w:ind w:firstLine="709"/>
        <w:jc w:val="both"/>
        <w:rPr>
          <w:rFonts w:eastAsia="Times New Roman" w:cs="Times New Roman"/>
          <w:b/>
          <w:bCs/>
          <w:color w:themeColor="text1" w:val="000000"/>
        </w:rPr>
      </w:pPr>
      <w:r>
        <w:rPr>
          <w:rFonts w:eastAsia="Times New Roman" w:cs="Times New Roman"/>
          <w:b/>
          <w:bCs/>
          <w:color w:themeColor="text1" w:val="000000"/>
        </w:rPr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val="en-US"/>
        </w:rPr>
        <w:t>a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>
        <w:rPr>
          <w:sz w:val="28"/>
          <w:szCs w:val="28"/>
          <w:lang w:val="en-US"/>
        </w:rPr>
        <w:t>a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>
        <w:rPr>
          <w:sz w:val="28"/>
          <w:szCs w:val="28"/>
          <w:lang w:val="en-US"/>
        </w:rPr>
        <w:t>a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4. a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5. c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6. b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7. His dad works in a bank.     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8. Rex doesn’t live in a doghouse.              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9. You aren’t wearing jeans today.              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10. potato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11. I do the shopping at the market every Saturday 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12. he has already done this work 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13. aren’t you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14. 1a, 2 d, 3b, 4c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15. 1c, 2a, 3b</w:t>
      </w:r>
    </w:p>
    <w:p>
      <w:pPr>
        <w:pStyle w:val="Style25"/>
        <w:tabs>
          <w:tab w:val="clear" w:pos="708"/>
          <w:tab w:val="left" w:pos="274" w:leader="none"/>
        </w:tabs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</w:r>
    </w:p>
    <w:p>
      <w:pPr>
        <w:pStyle w:val="ListParagraph"/>
        <w:shd w:val="clear" w:color="auto" w:fill="FFFFFF"/>
        <w:ind w:start="426"/>
        <w:jc w:val="both"/>
        <w:rPr>
          <w:rStyle w:val="Strong"/>
          <w:rFonts w:eastAsia="Calibri" w:cs="Times New Roman"/>
          <w:b w:val="false"/>
          <w:color w:val="000000"/>
          <w:shd w:fill="FFFFFF" w:val="clear"/>
          <w:lang w:eastAsia="en-US"/>
        </w:rPr>
      </w:pPr>
      <w:r>
        <w:rPr>
          <w:rFonts w:eastAsia="Calibri" w:cs="Times New Roman"/>
          <w:b w:val="false"/>
          <w:color w:val="000000"/>
          <w:shd w:fill="FFFFFF" w:val="clear"/>
          <w:lang w:eastAsia="en-US"/>
        </w:rPr>
      </w:r>
    </w:p>
    <w:p>
      <w:pPr>
        <w:pStyle w:val="ListParagraph"/>
        <w:shd w:val="clear" w:color="auto" w:fill="FFFFFF"/>
        <w:ind w:start="426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</w:rPr>
        <w:b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134" w:right="1134" w:gutter="0" w:header="0" w:top="1134" w:footer="708" w:bottom="1134"/>
      <w:pgNumType w:fmt="decimal"/>
      <w:formProt w:val="false"/>
      <w:titlePg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Calibri">
    <w:charset w:val="cc" w:characterSet="windows-1251"/>
    <w:family w:val="roman"/>
    <w:pitch w:val="variable"/>
  </w:font>
  <w:font w:name="Calibri"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851216864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a240a"/>
    <w:pPr>
      <w:widowControl/>
      <w:suppressAutoHyphens w:val="true"/>
      <w:bidi w:val="0"/>
      <w:spacing w:lineRule="auto" w:line="276" w:before="0" w:after="200"/>
      <w:jc w:val="start"/>
    </w:pPr>
    <w:rPr>
      <w:rFonts w:ascii="Calibri" w:hAnsi="Calibri" w:eastAsia="" w:eastAsiaTheme="minorEastAsia" w:cs="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_"/>
    <w:basedOn w:val="DefaultParagraphFont"/>
    <w:link w:val="2"/>
    <w:qFormat/>
    <w:rsid w:val="00ba240a"/>
    <w:rPr>
      <w:rFonts w:ascii="Times New Roman" w:hAnsi="Times New Roman" w:eastAsia="Times New Roman" w:cs="Times New Roman"/>
      <w:shd w:fill="FFFFFF" w:val="clear"/>
    </w:rPr>
  </w:style>
  <w:style w:type="character" w:styleId="3" w:customStyle="1">
    <w:name w:val="Основной текст с отступом 3 Знак"/>
    <w:basedOn w:val="DefaultParagraphFont"/>
    <w:link w:val="BodyTextIndent3"/>
    <w:uiPriority w:val="99"/>
    <w:qFormat/>
    <w:rsid w:val="00cc6e9f"/>
    <w:rPr>
      <w:rFonts w:eastAsia="" w:eastAsiaTheme="minorEastAsia"/>
      <w:sz w:val="16"/>
      <w:szCs w:val="16"/>
      <w:lang w:eastAsia="ru-RU"/>
    </w:rPr>
  </w:style>
  <w:style w:type="character" w:styleId="Style15" w:customStyle="1">
    <w:name w:val="СВЕЛ таб/спис Знак"/>
    <w:link w:val="Style22"/>
    <w:qFormat/>
    <w:rsid w:val="002f5a1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6" w:customStyle="1">
    <w:name w:val="Верхний колонтитул Знак"/>
    <w:basedOn w:val="DefaultParagraphFont"/>
    <w:uiPriority w:val="99"/>
    <w:semiHidden/>
    <w:qFormat/>
    <w:rsid w:val="00ef6317"/>
    <w:rPr>
      <w:rFonts w:eastAsia="" w:eastAsiaTheme="minorEastAsia"/>
      <w:lang w:eastAsia="ru-RU"/>
    </w:rPr>
  </w:style>
  <w:style w:type="character" w:styleId="Style17" w:customStyle="1">
    <w:name w:val="Нижний колонтитул Знак"/>
    <w:basedOn w:val="DefaultParagraphFont"/>
    <w:uiPriority w:val="99"/>
    <w:qFormat/>
    <w:rsid w:val="00ef6317"/>
    <w:rPr>
      <w:rFonts w:eastAsia="" w:eastAsiaTheme="minorEastAsia"/>
      <w:lang w:eastAsia="ru-RU"/>
    </w:rPr>
  </w:style>
  <w:style w:type="character" w:styleId="-user" w:customStyle="1">
    <w:name w:val="Интернет-ссылка (user)"/>
    <w:basedOn w:val="DefaultParagraphFont"/>
    <w:uiPriority w:val="99"/>
    <w:unhideWhenUsed/>
    <w:qFormat/>
    <w:rsid w:val="004d653d"/>
    <w:rPr>
      <w:color w:themeColor="hyperlink" w:val="0000FF"/>
      <w:u w:val="single"/>
    </w:rPr>
  </w:style>
  <w:style w:type="character" w:styleId="apple-converted-space" w:customStyle="1">
    <w:name w:val="apple-converted-space"/>
    <w:basedOn w:val="DefaultParagraphFont"/>
    <w:qFormat/>
    <w:rsid w:val="004d653d"/>
    <w:rPr/>
  </w:style>
  <w:style w:type="character" w:styleId="Style18" w:customStyle="1">
    <w:name w:val="Абзац списка Знак"/>
    <w:link w:val="ListParagraph"/>
    <w:uiPriority w:val="34"/>
    <w:qFormat/>
    <w:locked/>
    <w:rsid w:val="004d653d"/>
    <w:rPr>
      <w:rFonts w:eastAsia="" w:eastAsiaTheme="minorEastAsia"/>
      <w:lang w:eastAsia="ru-RU"/>
    </w:rPr>
  </w:style>
  <w:style w:type="character" w:styleId="fontstyle01" w:customStyle="1">
    <w:name w:val="fontstyle01"/>
    <w:basedOn w:val="DefaultParagraphFont"/>
    <w:qFormat/>
    <w:rsid w:val="00620ee9"/>
    <w:rPr>
      <w:rFonts w:ascii="Times New Roman" w:hAnsi="Times New Roman" w:cs="Times New Roman"/>
      <w:b w:val="false"/>
      <w:bCs w:val="false"/>
      <w:i w:val="false"/>
      <w:iCs w:val="false"/>
      <w:color w:val="000000"/>
      <w:sz w:val="24"/>
      <w:szCs w:val="24"/>
    </w:rPr>
  </w:style>
  <w:style w:type="character" w:styleId="user" w:customStyle="1">
    <w:name w:val="Символ нумерации (user)"/>
    <w:qFormat/>
    <w:rPr/>
  </w:style>
  <w:style w:type="character" w:styleId="Strong">
    <w:name w:val="Strong"/>
    <w:basedOn w:val="DefaultParagraphFont"/>
    <w:qFormat/>
    <w:rPr>
      <w:b/>
      <w:bCs/>
    </w:rPr>
  </w:style>
  <w:style w:type="character" w:styleId="Style19" w:customStyle="1">
    <w:name w:val="Другое_"/>
    <w:basedOn w:val="DefaultParagraphFont"/>
    <w:link w:val="Style25"/>
    <w:qFormat/>
    <w:rsid w:val="005012b3"/>
    <w:rPr>
      <w:rFonts w:ascii="Times New Roman" w:hAnsi="Times New Roman" w:eastAsia="Times New Roman" w:cs="Times New Roman"/>
    </w:rPr>
  </w:style>
  <w:style w:type="paragraph" w:styleId="Style2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before="0" w:after="14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rsid w:val="00f124fc"/>
    <w:pPr>
      <w:spacing w:lineRule="auto" w:line="240" w:before="0" w:after="0"/>
      <w:jc w:val="center"/>
    </w:pPr>
    <w:rPr>
      <w:rFonts w:ascii="Times New Roman" w:hAnsi="Times New Roman" w:eastAsia="Times New Roman" w:cs="Times New Roman"/>
      <w:b/>
      <w:i/>
      <w:sz w:val="28"/>
      <w:szCs w:val="20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user1" w:customStyle="1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IndexHeading">
    <w:name w:val="index heading"/>
    <w:basedOn w:val="Normal"/>
    <w:qFormat/>
    <w:pPr>
      <w:suppressLineNumbers/>
    </w:pPr>
    <w:rPr>
      <w:rFonts w:cs="Mangal"/>
    </w:rPr>
  </w:style>
  <w:style w:type="paragraph" w:styleId="NoSpacing">
    <w:name w:val="No Spacing"/>
    <w:uiPriority w:val="99"/>
    <w:qFormat/>
    <w:rsid w:val="00ba240a"/>
    <w:pPr>
      <w:widowControl/>
      <w:suppressAutoHyphens w:val="true"/>
      <w:bidi w:val="0"/>
      <w:spacing w:before="0" w:after="0"/>
      <w:jc w:val="star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ru-RU" w:bidi="ar-SA"/>
    </w:rPr>
  </w:style>
  <w:style w:type="paragraph" w:styleId="2" w:customStyle="1">
    <w:name w:val="Основной текст2"/>
    <w:basedOn w:val="Normal"/>
    <w:link w:val="Style14"/>
    <w:qFormat/>
    <w:rsid w:val="00ba240a"/>
    <w:pPr>
      <w:shd w:val="clear" w:color="auto" w:fill="FFFFFF"/>
      <w:spacing w:lineRule="exact" w:line="562" w:before="0" w:after="0"/>
    </w:pPr>
    <w:rPr>
      <w:rFonts w:ascii="Times New Roman" w:hAnsi="Times New Roman" w:eastAsia="Times New Roman" w:cs="Times New Roman"/>
      <w:lang w:eastAsia="en-US"/>
    </w:rPr>
  </w:style>
  <w:style w:type="paragraph" w:styleId="ListParagraph">
    <w:name w:val="List Paragraph"/>
    <w:basedOn w:val="Normal"/>
    <w:link w:val="Style18"/>
    <w:uiPriority w:val="34"/>
    <w:qFormat/>
    <w:rsid w:val="00ba240a"/>
    <w:pPr>
      <w:spacing w:before="0" w:after="200"/>
      <w:ind w:start="720"/>
      <w:contextualSpacing/>
    </w:pPr>
    <w:rPr/>
  </w:style>
  <w:style w:type="paragraph" w:styleId="BodyTextIndent3">
    <w:name w:val="Body Text Indent 3"/>
    <w:basedOn w:val="Normal"/>
    <w:link w:val="3"/>
    <w:uiPriority w:val="99"/>
    <w:unhideWhenUsed/>
    <w:qFormat/>
    <w:rsid w:val="00cc6e9f"/>
    <w:pPr>
      <w:spacing w:before="0" w:after="120"/>
      <w:ind w:start="283"/>
    </w:pPr>
    <w:rPr>
      <w:sz w:val="16"/>
      <w:szCs w:val="16"/>
    </w:rPr>
  </w:style>
  <w:style w:type="paragraph" w:styleId="Style22" w:customStyle="1">
    <w:name w:val="СВЕЛ таб/спис"/>
    <w:basedOn w:val="Normal"/>
    <w:link w:val="Style15"/>
    <w:qFormat/>
    <w:rsid w:val="002f5a1b"/>
    <w:pPr>
      <w:spacing w:lineRule="auto" w:line="240" w:before="0" w:after="0"/>
    </w:pPr>
    <w:rPr>
      <w:rFonts w:ascii="Times New Roman" w:hAnsi="Times New Roman" w:eastAsia="Times New Roman" w:cs="Times New Roman"/>
      <w:sz w:val="24"/>
      <w:szCs w:val="24"/>
    </w:rPr>
  </w:style>
  <w:style w:type="paragraph" w:styleId="Style23" w:customStyle="1">
    <w:name w:val="Колонтитул"/>
    <w:basedOn w:val="Normal"/>
    <w:qFormat/>
    <w:pPr/>
    <w:rPr/>
  </w:style>
  <w:style w:type="paragraph" w:styleId="Style24">
    <w:name w:val="Колонтитулы"/>
    <w:basedOn w:val="Normal"/>
    <w:qFormat/>
    <w:pPr/>
    <w:rPr/>
  </w:style>
  <w:style w:type="paragraph" w:styleId="Header">
    <w:name w:val="header"/>
    <w:basedOn w:val="Normal"/>
    <w:link w:val="Style16"/>
    <w:uiPriority w:val="99"/>
    <w:semiHidden/>
    <w:unhideWhenUsed/>
    <w:rsid w:val="00ef631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7"/>
    <w:uiPriority w:val="99"/>
    <w:unhideWhenUsed/>
    <w:rsid w:val="00ef631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 w:customStyle="1">
    <w:name w:val="Другое"/>
    <w:basedOn w:val="Normal"/>
    <w:link w:val="Style19"/>
    <w:qFormat/>
    <w:rsid w:val="005012b3"/>
    <w:pPr>
      <w:widowControl w:val="false"/>
      <w:suppressAutoHyphens w:val="false"/>
      <w:spacing w:lineRule="auto" w:line="240" w:before="0" w:after="0"/>
    </w:pPr>
    <w:rPr>
      <w:rFonts w:ascii="Times New Roman" w:hAnsi="Times New Roman" w:eastAsia="Times New Roman" w:cs="Times New Roman"/>
      <w:lang w:eastAsia="en-US"/>
    </w:rPr>
  </w:style>
  <w:style w:type="paragraph" w:styleId="NormalWeb">
    <w:name w:val="Normal (Web)"/>
    <w:basedOn w:val="Normal"/>
    <w:uiPriority w:val="99"/>
    <w:semiHidden/>
    <w:unhideWhenUsed/>
    <w:qFormat/>
    <w:rsid w:val="005012b3"/>
    <w:pPr>
      <w:suppressAutoHyphens w:val="false"/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1" w:customStyle="1">
    <w:name w:val="Основной текст1"/>
    <w:basedOn w:val="Normal"/>
    <w:qFormat/>
    <w:rsid w:val="004e3bf3"/>
    <w:pPr>
      <w:widowControl w:val="false"/>
      <w:suppressAutoHyphens w:val="false"/>
      <w:spacing w:lineRule="auto" w:line="252" w:before="0" w:after="0"/>
    </w:pPr>
    <w:rPr>
      <w:rFonts w:ascii="Times New Roman" w:hAnsi="Times New Roman" w:eastAsia="Times New Roman" w:cs="Times New Roman"/>
      <w:color w:val="161616"/>
      <w:sz w:val="26"/>
      <w:szCs w:val="26"/>
      <w:lang w:eastAsia="en-US"/>
    </w:rPr>
  </w:style>
  <w:style w:type="numbering" w:styleId="Style2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5">
    <w:name w:val="Table Grid"/>
    <w:basedOn w:val="a1"/>
    <w:uiPriority w:val="39"/>
    <w:rsid w:val="00ba240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E3CB1-F085-4A51-95C5-1A613431B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LibreOffice/25.8.3.2$Windows_X86_64 LibreOffice_project/8ca8d55c161d602844f5428fa4b58097424e324e</Application>
  <AppVersion>15.0000</AppVersion>
  <Pages>4</Pages>
  <Words>630</Words>
  <Characters>3800</Characters>
  <CharactersWithSpaces>4510</CharactersWithSpaces>
  <Paragraphs>98</Paragraphs>
  <Company>fa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2025-12-05T02:19:00Z</dcterms:created>
  <dc:creator>Sofia</dc:creator>
  <dc:description/>
  <dc:language>ru-RU</dc:language>
  <cp:lastModifiedBy/>
  <cp:lastPrinted>2025-12-17T12:06:34Z</cp:lastPrinted>
  <dcterms:modified xsi:type="dcterms:W3CDTF">2025-12-17T12:06:38Z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